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66" w:rsidRDefault="008A3866">
      <w:pPr>
        <w:rPr>
          <w:color w:val="000000"/>
          <w:sz w:val="27"/>
          <w:szCs w:val="27"/>
          <w:shd w:val="clear" w:color="auto" w:fill="FFFFFF"/>
          <w:lang w:val="uk-UA"/>
        </w:rPr>
      </w:pP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  <w:lang w:val="uk-UA"/>
        </w:rPr>
        <w:t xml:space="preserve">Рівненський професійний ліцей має свій гуртожиток в якому проживають учні закладу. </w:t>
      </w:r>
    </w:p>
    <w:p w:rsidR="000326DB" w:rsidRDefault="008A3866">
      <w:r>
        <w:rPr>
          <w:color w:val="000000"/>
          <w:sz w:val="27"/>
          <w:szCs w:val="27"/>
          <w:shd w:val="clear" w:color="auto" w:fill="FFFFFF"/>
          <w:lang w:val="uk-UA"/>
        </w:rPr>
        <w:t>Вільних місць немає.</w:t>
      </w:r>
    </w:p>
    <w:sectPr w:rsidR="0003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66"/>
    <w:rsid w:val="000326DB"/>
    <w:rsid w:val="008A3866"/>
    <w:rsid w:val="00B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Рiвненськийпрофесiйн</dc:creator>
  <cp:lastModifiedBy>1</cp:lastModifiedBy>
  <cp:revision>2</cp:revision>
  <dcterms:created xsi:type="dcterms:W3CDTF">2021-11-15T06:37:00Z</dcterms:created>
  <dcterms:modified xsi:type="dcterms:W3CDTF">2021-11-15T06:37:00Z</dcterms:modified>
</cp:coreProperties>
</file>